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application/vnd.openxmlformats-officedocument.wordprocessingml.document.main+xml" Extension="zip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Insert a DOCX file (this method is not supported by all DOCX readers):</w:t>
      </w:r>
    </w:p>
    <w:altChunk xmlns:r="http://schemas.openxmlformats.org/officeDocument/2006/relationships" xmlns:w="http://schemas.openxmlformats.org/wordprocessingml/2006/main" r:id="rIddocx6174fe445363b0">
      <w:altChunkPr>
        <w:matchSrc/>
      </w:altChunkPr>
    </w:altChunk>
    <w:p>
      <w:pPr>
        <w:rPr/>
      </w:pPr>
      <w:r>
        <w:rPr/>
        <w:t xml:space="preserve">A new paragraph</w:t>
      </w:r>
    </w:p>
    <w:altChunk xmlns:r="http://schemas.openxmlformats.org/officeDocument/2006/relationships" xmlns:w="http://schemas.openxmlformats.org/wordprocessingml/2006/main" r:id="rIddocx6174fe258ef210">
      <w:altChunkPr>
        <w:matchSrc/>
      </w:altChunkPr>
    </w:altChunk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docx6174fe445363b0" Target="docx6174fe445363b0.zip" TargetMode="Internal" Type="http://schemas.openxmlformats.org/officeDocument/2006/relationships/aFChunk"/><Relationship Id="rIddocx6174fe258ef210" Target="docx6174fe258ef210.zip" TargetMode="Internal" Type="http://schemas.openxmlformats.org/officeDocument/2006/relationships/aFChu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