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>
          <w:b w:val="true"/>
          <w:bCs w:val="true"/>
          <w:sz w:val="28"/>
          <w:szCs w:val="28"/>
          <w:i w:val="true"/>
        </w:rPr>
        <w:t xml:space="preserve">New content</w:t>
      </w:r>
      <w:r>
        <w:rPr>
          <w:color w:val="0000FF"/>
          <w:rFonts w:ascii="Times New Roman" w:cs="Times New Roman" w:hAnsi="Times New Roman"/>
        </w:rPr>
        <w:t xml:space="preserve"> &amp; other content.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